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B5" w:rsidRPr="00847947" w:rsidRDefault="00017CA6">
      <w:pPr>
        <w:rPr>
          <w:b/>
          <w:sz w:val="40"/>
          <w:szCs w:val="40"/>
        </w:rPr>
      </w:pPr>
      <w:r w:rsidRPr="00847947">
        <w:rPr>
          <w:b/>
          <w:sz w:val="40"/>
          <w:szCs w:val="40"/>
        </w:rPr>
        <w:t>Merkblatt Briefwahl</w:t>
      </w:r>
      <w:bookmarkStart w:id="0" w:name="_GoBack"/>
      <w:bookmarkEnd w:id="0"/>
    </w:p>
    <w:p w:rsidR="00017CA6" w:rsidRDefault="00017CA6"/>
    <w:p w:rsidR="00017CA6" w:rsidRDefault="00017CA6" w:rsidP="00017CA6">
      <w:pPr>
        <w:pStyle w:val="Listenabsatz"/>
        <w:numPr>
          <w:ilvl w:val="0"/>
          <w:numId w:val="1"/>
        </w:numPr>
      </w:pPr>
      <w:r>
        <w:t>Schritt: Bitte machen Sie Ihr Kreuz auf dem Stimmzettel, gemäß den Vorgaben, die Sie auf dem Stimmzettel finden.</w:t>
      </w:r>
    </w:p>
    <w:p w:rsidR="00017CA6" w:rsidRDefault="003B388F" w:rsidP="00017CA6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8890</wp:posOffset>
            </wp:positionV>
            <wp:extent cx="1323975" cy="1079525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mmzet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F5F" w:rsidRDefault="00D34F5F" w:rsidP="00017CA6"/>
    <w:p w:rsidR="00D34F5F" w:rsidRDefault="00D34F5F" w:rsidP="00017CA6"/>
    <w:p w:rsidR="00017CA6" w:rsidRDefault="00017CA6" w:rsidP="00017CA6"/>
    <w:p w:rsidR="00017CA6" w:rsidRDefault="00017CA6" w:rsidP="00017CA6">
      <w:pPr>
        <w:pStyle w:val="Listenabsatz"/>
        <w:numPr>
          <w:ilvl w:val="0"/>
          <w:numId w:val="1"/>
        </w:numPr>
      </w:pPr>
      <w:r>
        <w:t xml:space="preserve">Schritt: Legen Sie den Stimmzettel in den kleinen Wahlumschlag und stecken die Lasche ein – nicht zukleben! </w:t>
      </w:r>
    </w:p>
    <w:p w:rsidR="00017CA6" w:rsidRDefault="00847947" w:rsidP="00847947">
      <w:pPr>
        <w:pStyle w:val="Listenabsatz"/>
      </w:pPr>
      <w:r>
        <w:rPr>
          <w:noProof/>
          <w:lang w:eastAsia="de-DE"/>
        </w:rPr>
        <w:drawing>
          <wp:inline distT="0" distB="0" distL="0" distR="0">
            <wp:extent cx="2409825" cy="99559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052" cy="100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A6" w:rsidRDefault="00017CA6" w:rsidP="00017CA6">
      <w:pPr>
        <w:pStyle w:val="Listenabsatz"/>
        <w:numPr>
          <w:ilvl w:val="0"/>
          <w:numId w:val="1"/>
        </w:numPr>
      </w:pPr>
      <w:r>
        <w:t>Schritt: Füllen Sie die „persönliche Erklärung des Arbeitnehmers über die Stimmabgabe“ aus und unterschreiben Sie die Erklärung.</w:t>
      </w:r>
    </w:p>
    <w:p w:rsidR="00017CA6" w:rsidRDefault="00847947" w:rsidP="00017CA6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10795</wp:posOffset>
            </wp:positionV>
            <wp:extent cx="1257300" cy="97298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72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CA6" w:rsidRDefault="00017CA6" w:rsidP="00017CA6"/>
    <w:p w:rsidR="00017CA6" w:rsidRDefault="00017CA6" w:rsidP="00017CA6"/>
    <w:p w:rsidR="00017CA6" w:rsidRDefault="00017CA6" w:rsidP="00017CA6"/>
    <w:p w:rsidR="00017CA6" w:rsidRDefault="00847947" w:rsidP="00017CA6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430530</wp:posOffset>
            </wp:positionV>
            <wp:extent cx="3133725" cy="1118842"/>
            <wp:effectExtent l="0" t="0" r="0" b="571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11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CA6">
        <w:t>Schritt: Legen Sie den Wahlumschlag und die persönliche Erklärung getrennt voneinander in den Rücksendeumschlag. Keinesfalls die persönliche Erklärung in den Wahlbrief einlegen!</w:t>
      </w:r>
    </w:p>
    <w:p w:rsidR="00017CA6" w:rsidRDefault="00017CA6" w:rsidP="00017CA6"/>
    <w:p w:rsidR="00017CA6" w:rsidRDefault="00017CA6" w:rsidP="00017CA6"/>
    <w:p w:rsidR="00017CA6" w:rsidRDefault="00017CA6" w:rsidP="00017CA6"/>
    <w:p w:rsidR="00017CA6" w:rsidRDefault="00017CA6" w:rsidP="00017CA6"/>
    <w:p w:rsidR="00847947" w:rsidRDefault="00847947" w:rsidP="00017CA6"/>
    <w:p w:rsidR="00017CA6" w:rsidRDefault="00847947" w:rsidP="00017CA6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542290</wp:posOffset>
            </wp:positionV>
            <wp:extent cx="3219450" cy="156781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CA6">
        <w:t>Schritt: Kleben Sie den Rücksendeumschlag zu und werfen Sie ihn baldmöglichst in einen Briefkasten.</w:t>
      </w:r>
    </w:p>
    <w:sectPr w:rsidR="00017CA6" w:rsidSect="00D34F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9099C"/>
    <w:multiLevelType w:val="hybridMultilevel"/>
    <w:tmpl w:val="8744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6"/>
    <w:rsid w:val="00017CA6"/>
    <w:rsid w:val="002F7877"/>
    <w:rsid w:val="003B388F"/>
    <w:rsid w:val="00847947"/>
    <w:rsid w:val="00D17B64"/>
    <w:rsid w:val="00D3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B664B-7A3A-40CE-9EF5-476D472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2017-03-21T19:31:00Z</dcterms:created>
  <dcterms:modified xsi:type="dcterms:W3CDTF">2017-03-22T08:52:00Z</dcterms:modified>
</cp:coreProperties>
</file>